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AE92C" w14:textId="27F7573F" w:rsidR="007E0F92" w:rsidRPr="00F87A12" w:rsidRDefault="00BC0C23" w:rsidP="009F2DB2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FIORDOS MAGNÍFICOS</w:t>
      </w:r>
    </w:p>
    <w:p w14:paraId="5F9AAE70" w14:textId="2486F9BE" w:rsidR="00F87A12" w:rsidRDefault="00BC0C23" w:rsidP="00C41C0C">
      <w:pPr>
        <w:spacing w:after="0"/>
        <w:jc w:val="center"/>
      </w:pPr>
      <w:r>
        <w:rPr>
          <w:b/>
          <w:bCs/>
          <w:sz w:val="28"/>
          <w:szCs w:val="28"/>
        </w:rPr>
        <w:t>11</w:t>
      </w:r>
      <w:r w:rsidR="00F87A12" w:rsidRPr="00F87A12">
        <w:rPr>
          <w:b/>
          <w:bCs/>
          <w:sz w:val="28"/>
          <w:szCs w:val="28"/>
        </w:rPr>
        <w:t xml:space="preserve"> días </w:t>
      </w:r>
      <w:r w:rsidR="00F87A12">
        <w:rPr>
          <w:b/>
          <w:bCs/>
          <w:sz w:val="28"/>
          <w:szCs w:val="28"/>
        </w:rPr>
        <w:t xml:space="preserve">| </w:t>
      </w:r>
      <w:r>
        <w:rPr>
          <w:b/>
          <w:bCs/>
          <w:sz w:val="28"/>
          <w:szCs w:val="28"/>
        </w:rPr>
        <w:t>10</w:t>
      </w:r>
      <w:r w:rsidR="00F87A12" w:rsidRPr="00F87A12">
        <w:rPr>
          <w:b/>
          <w:bCs/>
          <w:sz w:val="28"/>
          <w:szCs w:val="28"/>
        </w:rPr>
        <w:t xml:space="preserve"> noches</w:t>
      </w:r>
    </w:p>
    <w:p w14:paraId="37506A78" w14:textId="14579E21" w:rsidR="00BC0C23" w:rsidRDefault="00BC0C23" w:rsidP="00BC0C23">
      <w:pPr>
        <w:pStyle w:val="NormalWeb"/>
      </w:pPr>
      <w:r>
        <w:rPr>
          <w:noProof/>
        </w:rPr>
        <w:drawing>
          <wp:inline distT="0" distB="0" distL="0" distR="0" wp14:anchorId="40C0963D" wp14:editId="54AD3859">
            <wp:extent cx="5612130" cy="1870710"/>
            <wp:effectExtent l="0" t="0" r="7620" b="0"/>
            <wp:docPr id="1476765554" name="Imagen 1" descr="Vista aérea de una ciuda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65554" name="Imagen 1" descr="Vista aérea de una ciudad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CA38C" w14:textId="60F909FC" w:rsidR="00F87A12" w:rsidRPr="009F2DB2" w:rsidRDefault="00F87A12" w:rsidP="001A2586">
      <w:pPr>
        <w:spacing w:after="0"/>
        <w:jc w:val="both"/>
        <w:rPr>
          <w:b/>
          <w:bCs/>
        </w:rPr>
      </w:pPr>
      <w:r w:rsidRPr="009F2DB2">
        <w:rPr>
          <w:b/>
          <w:bCs/>
        </w:rPr>
        <w:t>Día 1 | Llegada a</w:t>
      </w:r>
      <w:r w:rsidR="00BC0C23">
        <w:rPr>
          <w:b/>
          <w:bCs/>
        </w:rPr>
        <w:t xml:space="preserve"> Estocolmo</w:t>
      </w:r>
    </w:p>
    <w:p w14:paraId="38A302FD" w14:textId="55603461" w:rsidR="00BC0C23" w:rsidRDefault="00BC0C23" w:rsidP="001A2586">
      <w:pPr>
        <w:spacing w:after="0"/>
        <w:jc w:val="both"/>
        <w:rPr>
          <w:lang w:val="es-ES"/>
        </w:rPr>
      </w:pPr>
      <w:r w:rsidRPr="00BB7EB7">
        <w:rPr>
          <w:lang w:val="es-ES"/>
        </w:rPr>
        <w:t xml:space="preserve">Llegada al aeropuerto de Estocolmo y traslado al hotel. Alojamiento. A las 19.30 </w:t>
      </w:r>
      <w:r w:rsidR="00BD09A1" w:rsidRPr="00BB7EB7">
        <w:rPr>
          <w:lang w:val="es-ES"/>
        </w:rPr>
        <w:t>HR</w:t>
      </w:r>
      <w:r w:rsidR="00BD09A1">
        <w:rPr>
          <w:lang w:val="es-ES"/>
        </w:rPr>
        <w:t>. r</w:t>
      </w:r>
      <w:r w:rsidRPr="00BB7EB7">
        <w:rPr>
          <w:lang w:val="es-ES"/>
        </w:rPr>
        <w:t>eunión informativa en la recepción del hotel con nuestro guía.</w:t>
      </w:r>
    </w:p>
    <w:p w14:paraId="174CC4EF" w14:textId="77777777" w:rsidR="00BD09A1" w:rsidRPr="00BB7EB7" w:rsidRDefault="00BD09A1" w:rsidP="001A2586">
      <w:pPr>
        <w:spacing w:after="0"/>
        <w:jc w:val="both"/>
        <w:rPr>
          <w:lang w:val="es-ES"/>
        </w:rPr>
      </w:pPr>
    </w:p>
    <w:p w14:paraId="3E84A249" w14:textId="4B8501C8" w:rsidR="00F87A12" w:rsidRPr="009F2DB2" w:rsidRDefault="00F87A12" w:rsidP="001A2586">
      <w:pPr>
        <w:spacing w:after="0"/>
        <w:jc w:val="both"/>
        <w:rPr>
          <w:b/>
          <w:bCs/>
          <w:lang w:val="es-ES"/>
        </w:rPr>
      </w:pPr>
      <w:r w:rsidRPr="009F2DB2">
        <w:rPr>
          <w:b/>
          <w:bCs/>
          <w:lang w:val="es-ES"/>
        </w:rPr>
        <w:t xml:space="preserve">Día 2 | </w:t>
      </w:r>
      <w:r w:rsidR="00BC0C23">
        <w:rPr>
          <w:b/>
          <w:bCs/>
          <w:lang w:val="es-ES"/>
        </w:rPr>
        <w:t xml:space="preserve">Estocolmo </w:t>
      </w:r>
    </w:p>
    <w:p w14:paraId="2E485298" w14:textId="77777777" w:rsidR="00BC0C23" w:rsidRPr="00BB7EB7" w:rsidRDefault="00BC0C23" w:rsidP="001A2586">
      <w:pPr>
        <w:spacing w:after="0"/>
        <w:jc w:val="both"/>
        <w:rPr>
          <w:lang w:val="es-ES"/>
        </w:rPr>
      </w:pPr>
      <w:r w:rsidRPr="00BB7EB7">
        <w:rPr>
          <w:lang w:val="es-ES"/>
        </w:rPr>
        <w:t>Visita de la ciudad de Estocolmo. La capital sueca es conocida mundialmente como “la Reina de las Aguas” y está asentada sobre 14 maravillosas islas unidas entre sí por puentes. La isla más antigua, y donde se encuentra asentada la ciudad vieja, Gamla Stan, es el lugar que aloja gran parte los edificios más emblemáticos y las estructuras arquitectónicas más importantes de la ciudad. Alojamiento en Estocolmo.</w:t>
      </w:r>
    </w:p>
    <w:p w14:paraId="25DE86F5" w14:textId="77777777" w:rsidR="00F87A12" w:rsidRDefault="00F87A12" w:rsidP="001A2586">
      <w:pPr>
        <w:spacing w:after="0"/>
        <w:jc w:val="both"/>
        <w:rPr>
          <w:lang w:val="es-ES"/>
        </w:rPr>
      </w:pPr>
    </w:p>
    <w:p w14:paraId="6A16B9F5" w14:textId="5F5BA4B4" w:rsidR="00F87A12" w:rsidRPr="009F2DB2" w:rsidRDefault="00F87A12" w:rsidP="001A2586">
      <w:pPr>
        <w:spacing w:after="0"/>
        <w:jc w:val="both"/>
        <w:rPr>
          <w:b/>
          <w:bCs/>
          <w:lang w:val="es-ES"/>
        </w:rPr>
      </w:pPr>
      <w:r w:rsidRPr="009F2DB2">
        <w:rPr>
          <w:b/>
          <w:bCs/>
          <w:lang w:val="es-ES"/>
        </w:rPr>
        <w:t xml:space="preserve">Día 3 | </w:t>
      </w:r>
      <w:r w:rsidR="00BC0C23">
        <w:rPr>
          <w:b/>
          <w:bCs/>
          <w:lang w:val="es-ES"/>
        </w:rPr>
        <w:t xml:space="preserve">Estocolmo - </w:t>
      </w:r>
      <w:proofErr w:type="spellStart"/>
      <w:r w:rsidR="00BC0C23">
        <w:rPr>
          <w:b/>
          <w:bCs/>
          <w:lang w:val="es-ES"/>
        </w:rPr>
        <w:t>Lilehammer</w:t>
      </w:r>
      <w:proofErr w:type="spellEnd"/>
    </w:p>
    <w:p w14:paraId="44A21736" w14:textId="77777777" w:rsidR="00BC0C23" w:rsidRPr="00BB7EB7" w:rsidRDefault="00BC0C23" w:rsidP="001A2586">
      <w:pPr>
        <w:spacing w:after="0"/>
        <w:jc w:val="both"/>
        <w:rPr>
          <w:lang w:val="es-ES"/>
        </w:rPr>
      </w:pPr>
      <w:r w:rsidRPr="00BB7EB7">
        <w:rPr>
          <w:lang w:val="es-ES"/>
        </w:rPr>
        <w:t xml:space="preserve">Desayuno y salida hacia Noruega. Recorreremos los bellos campos de cereales y lagos suecos para llegar a los impresionantes paisajes de bosques y montañas en Noruega. Pasaremos por localidades como Hamar donde a orillas del lago </w:t>
      </w:r>
      <w:proofErr w:type="spellStart"/>
      <w:r w:rsidRPr="00BB7EB7">
        <w:rPr>
          <w:lang w:val="es-ES"/>
        </w:rPr>
        <w:t>Mjosa</w:t>
      </w:r>
      <w:proofErr w:type="spellEnd"/>
      <w:r w:rsidRPr="00BB7EB7">
        <w:rPr>
          <w:lang w:val="es-ES"/>
        </w:rPr>
        <w:t xml:space="preserve"> se encuentra el edificio con forma de barco vikingo invertido, que acogió las pruebas de patinaje sobre hielo durante las olimpiadas de invierno en 1994. Llegada al hotel y alojamiento en </w:t>
      </w:r>
      <w:proofErr w:type="spellStart"/>
      <w:r w:rsidRPr="00BB7EB7">
        <w:rPr>
          <w:lang w:val="es-ES"/>
        </w:rPr>
        <w:t>Lillehammer</w:t>
      </w:r>
      <w:proofErr w:type="spellEnd"/>
      <w:r w:rsidRPr="00BB7EB7">
        <w:rPr>
          <w:lang w:val="es-ES"/>
        </w:rPr>
        <w:t>, sede de los juegos olímpicos además de uno de los centros deportivos de invierno más conocidos del país.</w:t>
      </w:r>
    </w:p>
    <w:p w14:paraId="50954CA5" w14:textId="77777777" w:rsidR="00F87A12" w:rsidRDefault="00F87A12" w:rsidP="001A2586">
      <w:pPr>
        <w:spacing w:after="0"/>
        <w:jc w:val="both"/>
        <w:rPr>
          <w:lang w:val="es-ES"/>
        </w:rPr>
      </w:pPr>
    </w:p>
    <w:p w14:paraId="50CFF437" w14:textId="2D434DCC" w:rsidR="00F87A12" w:rsidRPr="009F2DB2" w:rsidRDefault="00F87A12" w:rsidP="001A2586">
      <w:pPr>
        <w:spacing w:after="0"/>
        <w:jc w:val="both"/>
        <w:rPr>
          <w:b/>
          <w:bCs/>
          <w:lang w:val="es-ES"/>
        </w:rPr>
      </w:pPr>
      <w:r w:rsidRPr="009F2DB2">
        <w:rPr>
          <w:b/>
          <w:bCs/>
          <w:lang w:val="es-ES"/>
        </w:rPr>
        <w:t xml:space="preserve">Día 4 | </w:t>
      </w:r>
      <w:proofErr w:type="spellStart"/>
      <w:r w:rsidR="00BC0C23">
        <w:rPr>
          <w:b/>
          <w:bCs/>
          <w:lang w:val="es-ES"/>
        </w:rPr>
        <w:t>Lilehammer</w:t>
      </w:r>
      <w:proofErr w:type="spellEnd"/>
      <w:r w:rsidR="00BC0C23">
        <w:rPr>
          <w:b/>
          <w:bCs/>
          <w:lang w:val="es-ES"/>
        </w:rPr>
        <w:t xml:space="preserve"> - Loen</w:t>
      </w:r>
    </w:p>
    <w:p w14:paraId="169B2632" w14:textId="77777777" w:rsidR="00BC0C23" w:rsidRPr="00BB7EB7" w:rsidRDefault="00BC0C23" w:rsidP="001A2586">
      <w:pPr>
        <w:spacing w:after="0"/>
        <w:jc w:val="both"/>
        <w:rPr>
          <w:lang w:val="es-ES"/>
        </w:rPr>
      </w:pPr>
      <w:r w:rsidRPr="00BB7EB7">
        <w:rPr>
          <w:lang w:val="es-ES"/>
        </w:rPr>
        <w:t xml:space="preserve">Desayuno y salida hacia Lom, pintoresca población e importante por la iglesia medieval de madera que es una de las más grandes y de las pocas que tiene cabezas originales de dragón. Subiendo por la espectacular carretera de </w:t>
      </w:r>
      <w:proofErr w:type="spellStart"/>
      <w:r w:rsidRPr="00BB7EB7">
        <w:rPr>
          <w:lang w:val="es-ES"/>
        </w:rPr>
        <w:t>Dalsnibba</w:t>
      </w:r>
      <w:proofErr w:type="spellEnd"/>
      <w:r w:rsidRPr="00BB7EB7">
        <w:rPr>
          <w:lang w:val="es-ES"/>
        </w:rPr>
        <w:t xml:space="preserve"> que asciende a más de 1000m y nos ofrece fascinantes paisajes y curiosidades llegamos a </w:t>
      </w:r>
      <w:proofErr w:type="spellStart"/>
      <w:r w:rsidRPr="00BB7EB7">
        <w:rPr>
          <w:lang w:val="es-ES"/>
        </w:rPr>
        <w:t>Geiranger</w:t>
      </w:r>
      <w:proofErr w:type="spellEnd"/>
      <w:r w:rsidRPr="00BB7EB7">
        <w:rPr>
          <w:lang w:val="es-ES"/>
        </w:rPr>
        <w:t xml:space="preserve"> para realizar un crucero de 1 hora de duración por el fiordo de </w:t>
      </w:r>
      <w:proofErr w:type="spellStart"/>
      <w:r w:rsidRPr="00BB7EB7">
        <w:rPr>
          <w:lang w:val="es-ES"/>
        </w:rPr>
        <w:t>Geiranger</w:t>
      </w:r>
      <w:proofErr w:type="spellEnd"/>
      <w:r w:rsidRPr="00BB7EB7">
        <w:rPr>
          <w:lang w:val="es-ES"/>
        </w:rPr>
        <w:t xml:space="preserve">, con sus Cascadas de las Siete Hermanas y el Pretendiente. </w:t>
      </w:r>
      <w:proofErr w:type="spellStart"/>
      <w:r w:rsidRPr="00BB7EB7">
        <w:rPr>
          <w:lang w:val="es-ES"/>
        </w:rPr>
        <w:t>Desembarqueen</w:t>
      </w:r>
      <w:proofErr w:type="spellEnd"/>
      <w:r w:rsidRPr="00BB7EB7">
        <w:rPr>
          <w:lang w:val="es-ES"/>
        </w:rPr>
        <w:t xml:space="preserve"> </w:t>
      </w:r>
      <w:proofErr w:type="spellStart"/>
      <w:r w:rsidRPr="00BB7EB7">
        <w:rPr>
          <w:lang w:val="es-ES"/>
        </w:rPr>
        <w:t>Hellesylt</w:t>
      </w:r>
      <w:proofErr w:type="spellEnd"/>
      <w:r w:rsidRPr="00BB7EB7">
        <w:rPr>
          <w:lang w:val="es-ES"/>
        </w:rPr>
        <w:t xml:space="preserve"> y continuación hacia Loen. Cena buffet típica noruega y alojamiento en Loen.</w:t>
      </w:r>
    </w:p>
    <w:p w14:paraId="31CF2C45" w14:textId="77777777" w:rsidR="009F2DB2" w:rsidRDefault="009F2DB2" w:rsidP="001A2586">
      <w:pPr>
        <w:spacing w:after="0"/>
        <w:jc w:val="both"/>
        <w:rPr>
          <w:b/>
          <w:bCs/>
          <w:lang w:val="es-ES"/>
        </w:rPr>
      </w:pPr>
    </w:p>
    <w:p w14:paraId="3C35B8EB" w14:textId="77777777" w:rsidR="00BC0C23" w:rsidRDefault="00BC0C23" w:rsidP="009F2DB2">
      <w:pPr>
        <w:spacing w:after="0"/>
        <w:jc w:val="both"/>
        <w:rPr>
          <w:b/>
          <w:bCs/>
          <w:lang w:val="es-ES"/>
        </w:rPr>
      </w:pPr>
    </w:p>
    <w:p w14:paraId="55950899" w14:textId="77777777" w:rsidR="00BC0C23" w:rsidRDefault="00BC0C23" w:rsidP="009F2DB2">
      <w:pPr>
        <w:spacing w:after="0"/>
        <w:jc w:val="both"/>
        <w:rPr>
          <w:b/>
          <w:bCs/>
          <w:lang w:val="es-ES"/>
        </w:rPr>
      </w:pPr>
    </w:p>
    <w:p w14:paraId="79188251" w14:textId="77777777" w:rsidR="00BC0C23" w:rsidRDefault="00BC0C23" w:rsidP="009F2DB2">
      <w:pPr>
        <w:spacing w:after="0"/>
        <w:jc w:val="both"/>
        <w:rPr>
          <w:b/>
          <w:bCs/>
          <w:lang w:val="es-ES"/>
        </w:rPr>
      </w:pPr>
    </w:p>
    <w:p w14:paraId="6311345D" w14:textId="77777777" w:rsidR="00BD09A1" w:rsidRDefault="00BD09A1" w:rsidP="009F2DB2">
      <w:pPr>
        <w:spacing w:after="0"/>
        <w:jc w:val="both"/>
        <w:rPr>
          <w:b/>
          <w:bCs/>
          <w:lang w:val="es-ES"/>
        </w:rPr>
      </w:pPr>
    </w:p>
    <w:p w14:paraId="36481D0A" w14:textId="77777777" w:rsidR="00BD09A1" w:rsidRDefault="00BD09A1" w:rsidP="009F2DB2">
      <w:pPr>
        <w:spacing w:after="0"/>
        <w:jc w:val="both"/>
        <w:rPr>
          <w:b/>
          <w:bCs/>
          <w:lang w:val="es-ES"/>
        </w:rPr>
      </w:pPr>
    </w:p>
    <w:p w14:paraId="0CF26BE5" w14:textId="77777777" w:rsidR="00BD09A1" w:rsidRDefault="00BD09A1" w:rsidP="009F2DB2">
      <w:pPr>
        <w:spacing w:after="0"/>
        <w:jc w:val="both"/>
        <w:rPr>
          <w:b/>
          <w:bCs/>
          <w:lang w:val="es-ES"/>
        </w:rPr>
      </w:pPr>
    </w:p>
    <w:p w14:paraId="6EDFE083" w14:textId="77777777" w:rsidR="00BD09A1" w:rsidRDefault="00BD09A1" w:rsidP="009F2DB2">
      <w:pPr>
        <w:spacing w:after="0"/>
        <w:jc w:val="both"/>
        <w:rPr>
          <w:b/>
          <w:bCs/>
          <w:lang w:val="es-ES"/>
        </w:rPr>
      </w:pPr>
    </w:p>
    <w:p w14:paraId="212AE1D3" w14:textId="4B21E876" w:rsidR="00F87A12" w:rsidRPr="009F2DB2" w:rsidRDefault="00F87A12" w:rsidP="001A2586">
      <w:pPr>
        <w:spacing w:after="0"/>
        <w:jc w:val="both"/>
        <w:rPr>
          <w:b/>
          <w:bCs/>
          <w:lang w:val="es-ES"/>
        </w:rPr>
      </w:pPr>
      <w:r w:rsidRPr="009F2DB2">
        <w:rPr>
          <w:b/>
          <w:bCs/>
          <w:lang w:val="es-ES"/>
        </w:rPr>
        <w:t xml:space="preserve">Día 5 | </w:t>
      </w:r>
      <w:r w:rsidR="00BC0C23">
        <w:rPr>
          <w:b/>
          <w:bCs/>
          <w:lang w:val="es-ES"/>
        </w:rPr>
        <w:t>Loen - Bergen</w:t>
      </w:r>
    </w:p>
    <w:p w14:paraId="62DB2A84" w14:textId="75D04613" w:rsidR="00BC0C23" w:rsidRPr="00BB7EB7" w:rsidRDefault="00BC0C23" w:rsidP="001A2586">
      <w:pPr>
        <w:spacing w:after="0"/>
        <w:jc w:val="both"/>
        <w:rPr>
          <w:lang w:val="es-ES"/>
        </w:rPr>
      </w:pPr>
      <w:r w:rsidRPr="00BB7EB7">
        <w:rPr>
          <w:lang w:val="es-ES"/>
        </w:rPr>
        <w:t xml:space="preserve">Desayuno y salida hacia </w:t>
      </w:r>
      <w:proofErr w:type="spellStart"/>
      <w:r w:rsidRPr="00BB7EB7">
        <w:rPr>
          <w:lang w:val="es-ES"/>
        </w:rPr>
        <w:t>Flam</w:t>
      </w:r>
      <w:proofErr w:type="spellEnd"/>
      <w:r w:rsidRPr="00BB7EB7">
        <w:rPr>
          <w:lang w:val="es-ES"/>
        </w:rPr>
        <w:t xml:space="preserve">, donde embarcaremos en un ferry para recorrer el más largo y profundo fiordo del país, el </w:t>
      </w:r>
      <w:proofErr w:type="spellStart"/>
      <w:r w:rsidRPr="00BB7EB7">
        <w:rPr>
          <w:lang w:val="es-ES"/>
        </w:rPr>
        <w:t>Sognefjord</w:t>
      </w:r>
      <w:proofErr w:type="spellEnd"/>
      <w:r w:rsidRPr="00BB7EB7">
        <w:rPr>
          <w:lang w:val="es-ES"/>
        </w:rPr>
        <w:t xml:space="preserve">. A la llegada a </w:t>
      </w:r>
      <w:proofErr w:type="spellStart"/>
      <w:r w:rsidRPr="00BB7EB7">
        <w:rPr>
          <w:lang w:val="es-ES"/>
        </w:rPr>
        <w:t>Gudvangen</w:t>
      </w:r>
      <w:proofErr w:type="spellEnd"/>
      <w:r w:rsidRPr="00BB7EB7">
        <w:rPr>
          <w:lang w:val="es-ES"/>
        </w:rPr>
        <w:t xml:space="preserve">, </w:t>
      </w:r>
      <w:r w:rsidR="001A2586" w:rsidRPr="00BB7EB7">
        <w:rPr>
          <w:lang w:val="es-ES"/>
        </w:rPr>
        <w:t>desembarque</w:t>
      </w:r>
      <w:r w:rsidRPr="00BB7EB7">
        <w:rPr>
          <w:lang w:val="es-ES"/>
        </w:rPr>
        <w:t xml:space="preserve"> y continuación de la etapa hacia Bergen. Alojamiento.</w:t>
      </w:r>
    </w:p>
    <w:p w14:paraId="06BEB786" w14:textId="77777777" w:rsidR="00F87A12" w:rsidRDefault="00F87A12" w:rsidP="001A2586">
      <w:pPr>
        <w:spacing w:after="0"/>
        <w:jc w:val="both"/>
        <w:rPr>
          <w:lang w:val="es-ES"/>
        </w:rPr>
      </w:pPr>
    </w:p>
    <w:p w14:paraId="126208A3" w14:textId="0A618AC6" w:rsidR="00BC0C23" w:rsidRDefault="00BC0C23" w:rsidP="001A2586">
      <w:pPr>
        <w:spacing w:after="0"/>
        <w:jc w:val="both"/>
        <w:rPr>
          <w:b/>
          <w:bCs/>
          <w:lang w:val="es-ES"/>
        </w:rPr>
      </w:pPr>
      <w:r w:rsidRPr="009F2DB2">
        <w:rPr>
          <w:b/>
          <w:bCs/>
          <w:lang w:val="es-ES"/>
        </w:rPr>
        <w:t xml:space="preserve">Día </w:t>
      </w:r>
      <w:r>
        <w:rPr>
          <w:b/>
          <w:bCs/>
          <w:lang w:val="es-ES"/>
        </w:rPr>
        <w:t>6</w:t>
      </w:r>
      <w:r w:rsidRPr="009F2DB2">
        <w:rPr>
          <w:b/>
          <w:bCs/>
          <w:lang w:val="es-ES"/>
        </w:rPr>
        <w:t xml:space="preserve"> | </w:t>
      </w:r>
      <w:r w:rsidR="00BD09A1">
        <w:rPr>
          <w:b/>
          <w:bCs/>
          <w:lang w:val="es-ES"/>
        </w:rPr>
        <w:t>Bergen</w:t>
      </w:r>
    </w:p>
    <w:p w14:paraId="551EA45C" w14:textId="69818426" w:rsidR="00BC0C23" w:rsidRPr="00BB7EB7" w:rsidRDefault="00BC0C23" w:rsidP="001A2586">
      <w:pPr>
        <w:spacing w:after="0"/>
        <w:jc w:val="both"/>
        <w:rPr>
          <w:lang w:val="es-ES"/>
        </w:rPr>
      </w:pPr>
      <w:r w:rsidRPr="00BB7EB7">
        <w:rPr>
          <w:lang w:val="es-ES"/>
        </w:rPr>
        <w:t>Desayuno y visita panorámica de la Capital de los Fiordos. Su situación geográfica rodeada de 7 colinas y a orillas del mar del Norte hacen de ella una de las más bonitas y pintorescas de Escandinavia. Durante la visita,</w:t>
      </w:r>
      <w:r w:rsidR="00BD09A1">
        <w:rPr>
          <w:lang w:val="es-ES"/>
        </w:rPr>
        <w:t xml:space="preserve"> </w:t>
      </w:r>
      <w:r w:rsidRPr="00BB7EB7">
        <w:rPr>
          <w:lang w:val="es-ES"/>
        </w:rPr>
        <w:t xml:space="preserve">pasaremos por los lugares de mayor interés como la Fortaleza, el </w:t>
      </w:r>
      <w:proofErr w:type="spellStart"/>
      <w:r w:rsidRPr="00BB7EB7">
        <w:rPr>
          <w:lang w:val="es-ES"/>
        </w:rPr>
        <w:t>Bryggen</w:t>
      </w:r>
      <w:proofErr w:type="spellEnd"/>
      <w:r w:rsidRPr="00BB7EB7">
        <w:rPr>
          <w:lang w:val="es-ES"/>
        </w:rPr>
        <w:t xml:space="preserve"> con su conocido mercado de pescado, la Iglesia de María, el </w:t>
      </w:r>
      <w:proofErr w:type="spellStart"/>
      <w:r w:rsidRPr="00BB7EB7">
        <w:rPr>
          <w:lang w:val="es-ES"/>
        </w:rPr>
        <w:t>Grieghallen</w:t>
      </w:r>
      <w:proofErr w:type="spellEnd"/>
      <w:r w:rsidRPr="00BB7EB7">
        <w:rPr>
          <w:lang w:val="es-ES"/>
        </w:rPr>
        <w:t xml:space="preserve"> y naturalmente visitaremos el interior del Barrio Hanseático. Tarde libre y alojamiento.</w:t>
      </w:r>
    </w:p>
    <w:p w14:paraId="3D84A837" w14:textId="77777777" w:rsidR="00BC0C23" w:rsidRPr="009F2DB2" w:rsidRDefault="00BC0C23" w:rsidP="001A2586">
      <w:pPr>
        <w:spacing w:after="0"/>
        <w:jc w:val="both"/>
        <w:rPr>
          <w:b/>
          <w:bCs/>
          <w:lang w:val="es-ES"/>
        </w:rPr>
      </w:pPr>
    </w:p>
    <w:p w14:paraId="55F2180D" w14:textId="05E84F08" w:rsidR="00BC0C23" w:rsidRDefault="00BC0C23" w:rsidP="001A2586">
      <w:pPr>
        <w:spacing w:after="0"/>
        <w:jc w:val="both"/>
        <w:rPr>
          <w:b/>
          <w:bCs/>
          <w:lang w:val="es-ES"/>
        </w:rPr>
      </w:pPr>
      <w:r w:rsidRPr="009F2DB2">
        <w:rPr>
          <w:b/>
          <w:bCs/>
          <w:lang w:val="es-ES"/>
        </w:rPr>
        <w:t xml:space="preserve">Día </w:t>
      </w:r>
      <w:r>
        <w:rPr>
          <w:b/>
          <w:bCs/>
          <w:lang w:val="es-ES"/>
        </w:rPr>
        <w:t>7</w:t>
      </w:r>
      <w:r w:rsidRPr="009F2DB2">
        <w:rPr>
          <w:b/>
          <w:bCs/>
          <w:lang w:val="es-ES"/>
        </w:rPr>
        <w:t xml:space="preserve"> | </w:t>
      </w:r>
      <w:r w:rsidR="00BD09A1">
        <w:rPr>
          <w:b/>
          <w:bCs/>
          <w:lang w:val="es-ES"/>
        </w:rPr>
        <w:t>Bergen - Oslo</w:t>
      </w:r>
    </w:p>
    <w:p w14:paraId="3D2A682B" w14:textId="77777777" w:rsidR="00BC0C23" w:rsidRPr="00BB7EB7" w:rsidRDefault="00BC0C23" w:rsidP="001A2586">
      <w:pPr>
        <w:spacing w:after="0"/>
        <w:jc w:val="both"/>
        <w:rPr>
          <w:lang w:val="es-ES"/>
        </w:rPr>
      </w:pPr>
      <w:r w:rsidRPr="00BB7EB7">
        <w:rPr>
          <w:lang w:val="es-ES"/>
        </w:rPr>
        <w:t xml:space="preserve">Desayuno. Durante la etapa de hoy, disfrutaremos de los contrastes que el paisaje nos ofrece, comenzando la ruta por una de las carreteras más bonitas y panorámicas. Atravesaremos el Parque Nacional de </w:t>
      </w:r>
      <w:proofErr w:type="spellStart"/>
      <w:r w:rsidRPr="00BB7EB7">
        <w:rPr>
          <w:lang w:val="es-ES"/>
        </w:rPr>
        <w:t>Hardanger</w:t>
      </w:r>
      <w:proofErr w:type="spellEnd"/>
      <w:r w:rsidRPr="00BB7EB7">
        <w:rPr>
          <w:lang w:val="es-ES"/>
        </w:rPr>
        <w:t xml:space="preserve"> con sus majestuosos fiordos, rodeados de bosques y montañas para cruzar la altiplanicie de </w:t>
      </w:r>
      <w:proofErr w:type="spellStart"/>
      <w:r w:rsidRPr="00BB7EB7">
        <w:rPr>
          <w:lang w:val="es-ES"/>
        </w:rPr>
        <w:t>Hardangervidda</w:t>
      </w:r>
      <w:proofErr w:type="spellEnd"/>
      <w:r w:rsidRPr="00BB7EB7">
        <w:rPr>
          <w:lang w:val="es-ES"/>
        </w:rPr>
        <w:t xml:space="preserve"> en donde haremos alguna parada para hacer fotos. Continuación a Oslo y a nuestra llegada visita panorámica de la capital de Noruega. Conoceremos el Parque </w:t>
      </w:r>
      <w:proofErr w:type="spellStart"/>
      <w:r w:rsidRPr="00BB7EB7">
        <w:rPr>
          <w:lang w:val="es-ES"/>
        </w:rPr>
        <w:t>Vigeland</w:t>
      </w:r>
      <w:proofErr w:type="spellEnd"/>
      <w:r w:rsidRPr="00BB7EB7">
        <w:rPr>
          <w:lang w:val="es-ES"/>
        </w:rPr>
        <w:t xml:space="preserve">, con sus famosas esculturas que representan el ciclo de la vida del ser humano y el gran monolito </w:t>
      </w:r>
      <w:proofErr w:type="spellStart"/>
      <w:r w:rsidRPr="00BB7EB7">
        <w:rPr>
          <w:lang w:val="es-ES"/>
        </w:rPr>
        <w:t>consus</w:t>
      </w:r>
      <w:proofErr w:type="spellEnd"/>
      <w:r w:rsidRPr="00BB7EB7">
        <w:rPr>
          <w:lang w:val="es-ES"/>
        </w:rPr>
        <w:t xml:space="preserve"> 212 cuerpos entrelazados. Pasaremos por la Ópera, el Ayuntamiento, el puerto, el Palacio Real, el Parlamento y la Fortaleza </w:t>
      </w:r>
      <w:proofErr w:type="spellStart"/>
      <w:r w:rsidRPr="00BB7EB7">
        <w:rPr>
          <w:lang w:val="es-ES"/>
        </w:rPr>
        <w:t>Akerhus</w:t>
      </w:r>
      <w:proofErr w:type="spellEnd"/>
      <w:r w:rsidRPr="00BB7EB7">
        <w:rPr>
          <w:lang w:val="es-ES"/>
        </w:rPr>
        <w:t>. Alojamiento.</w:t>
      </w:r>
    </w:p>
    <w:p w14:paraId="28726CD5" w14:textId="77777777" w:rsidR="00BC0C23" w:rsidRDefault="00BC0C23" w:rsidP="001A2586">
      <w:pPr>
        <w:spacing w:after="0"/>
        <w:jc w:val="both"/>
        <w:rPr>
          <w:b/>
          <w:bCs/>
          <w:lang w:val="es-ES"/>
        </w:rPr>
      </w:pPr>
    </w:p>
    <w:p w14:paraId="43918576" w14:textId="32D92689" w:rsidR="00BC0C23" w:rsidRDefault="00BC0C23" w:rsidP="001A2586">
      <w:pPr>
        <w:spacing w:after="0"/>
        <w:jc w:val="both"/>
        <w:rPr>
          <w:b/>
          <w:bCs/>
          <w:lang w:val="es-ES"/>
        </w:rPr>
      </w:pPr>
      <w:r w:rsidRPr="009F2DB2">
        <w:rPr>
          <w:b/>
          <w:bCs/>
          <w:lang w:val="es-ES"/>
        </w:rPr>
        <w:t xml:space="preserve">Día </w:t>
      </w:r>
      <w:r>
        <w:rPr>
          <w:b/>
          <w:bCs/>
          <w:lang w:val="es-ES"/>
        </w:rPr>
        <w:t>8</w:t>
      </w:r>
      <w:r w:rsidRPr="009F2DB2">
        <w:rPr>
          <w:b/>
          <w:bCs/>
          <w:lang w:val="es-ES"/>
        </w:rPr>
        <w:t xml:space="preserve"> | </w:t>
      </w:r>
      <w:r w:rsidR="00BD09A1">
        <w:rPr>
          <w:b/>
          <w:bCs/>
          <w:lang w:val="es-ES"/>
        </w:rPr>
        <w:t>Oslo – Crucero DFDS - Copenhague</w:t>
      </w:r>
    </w:p>
    <w:p w14:paraId="3865FA6D" w14:textId="77777777" w:rsidR="00BC0C23" w:rsidRPr="00BB7EB7" w:rsidRDefault="00BC0C23" w:rsidP="001A2586">
      <w:pPr>
        <w:spacing w:after="0"/>
        <w:jc w:val="both"/>
        <w:rPr>
          <w:lang w:val="es-ES"/>
        </w:rPr>
      </w:pPr>
      <w:r w:rsidRPr="00BB7EB7">
        <w:rPr>
          <w:lang w:val="es-ES"/>
        </w:rPr>
        <w:t>Desayuno y mañana libre hasta la salida hacia el puerto. A las 14:30h, salida hacia el puerto para embarcar en el crucero DFDS para navegar por el Mar del Norte con destino a Copenhague. Alojamiento en camarote exterior con ventana.</w:t>
      </w:r>
    </w:p>
    <w:p w14:paraId="6E7A3AE7" w14:textId="77777777" w:rsidR="00BC0C23" w:rsidRDefault="00BC0C23" w:rsidP="001A2586">
      <w:pPr>
        <w:spacing w:after="0"/>
        <w:jc w:val="both"/>
        <w:rPr>
          <w:b/>
          <w:bCs/>
          <w:lang w:val="es-ES"/>
        </w:rPr>
      </w:pPr>
    </w:p>
    <w:p w14:paraId="40B9D86F" w14:textId="190A98F4" w:rsidR="00BC0C23" w:rsidRDefault="00BC0C23" w:rsidP="001A2586">
      <w:pPr>
        <w:spacing w:after="0"/>
        <w:jc w:val="both"/>
        <w:rPr>
          <w:b/>
          <w:bCs/>
          <w:lang w:val="es-ES"/>
        </w:rPr>
      </w:pPr>
      <w:r w:rsidRPr="009F2DB2">
        <w:rPr>
          <w:b/>
          <w:bCs/>
          <w:lang w:val="es-ES"/>
        </w:rPr>
        <w:t xml:space="preserve">Día </w:t>
      </w:r>
      <w:r>
        <w:rPr>
          <w:b/>
          <w:bCs/>
          <w:lang w:val="es-ES"/>
        </w:rPr>
        <w:t>9</w:t>
      </w:r>
      <w:r w:rsidRPr="009F2DB2">
        <w:rPr>
          <w:b/>
          <w:bCs/>
          <w:lang w:val="es-ES"/>
        </w:rPr>
        <w:t xml:space="preserve"> | </w:t>
      </w:r>
      <w:r w:rsidR="00BD09A1">
        <w:rPr>
          <w:b/>
          <w:bCs/>
          <w:lang w:val="es-ES"/>
        </w:rPr>
        <w:t>Copenhague</w:t>
      </w:r>
    </w:p>
    <w:p w14:paraId="2BCC1073" w14:textId="77777777" w:rsidR="00BC0C23" w:rsidRPr="00BB7EB7" w:rsidRDefault="00BC0C23" w:rsidP="001A2586">
      <w:pPr>
        <w:spacing w:after="0"/>
        <w:jc w:val="both"/>
        <w:rPr>
          <w:lang w:val="es-ES"/>
        </w:rPr>
      </w:pPr>
      <w:r w:rsidRPr="00BB7EB7">
        <w:rPr>
          <w:lang w:val="es-ES"/>
        </w:rPr>
        <w:t xml:space="preserve">Desayuno y llegada a Copenhague a las 09.45 </w:t>
      </w:r>
      <w:proofErr w:type="spellStart"/>
      <w:r w:rsidRPr="00BB7EB7">
        <w:rPr>
          <w:lang w:val="es-ES"/>
        </w:rPr>
        <w:t>hrs</w:t>
      </w:r>
      <w:proofErr w:type="spellEnd"/>
      <w:r w:rsidRPr="00BB7EB7">
        <w:rPr>
          <w:lang w:val="es-ES"/>
        </w:rPr>
        <w:t xml:space="preserve">. Desembarque y visita panorámica de la ciudad, recorriendo sus principales monumentos y lugares históricos como la Plaza del Ayuntamiento, el Palacio de </w:t>
      </w:r>
      <w:proofErr w:type="spellStart"/>
      <w:r w:rsidRPr="00BB7EB7">
        <w:rPr>
          <w:lang w:val="es-ES"/>
        </w:rPr>
        <w:t>Christiansborg</w:t>
      </w:r>
      <w:proofErr w:type="spellEnd"/>
      <w:r w:rsidRPr="00BB7EB7">
        <w:rPr>
          <w:lang w:val="es-ES"/>
        </w:rPr>
        <w:t xml:space="preserve"> (actual sede del Parlamento), la Fuente de la diosa </w:t>
      </w:r>
      <w:proofErr w:type="spellStart"/>
      <w:r w:rsidRPr="00BB7EB7">
        <w:rPr>
          <w:lang w:val="es-ES"/>
        </w:rPr>
        <w:t>Gefion</w:t>
      </w:r>
      <w:proofErr w:type="spellEnd"/>
      <w:r w:rsidRPr="00BB7EB7">
        <w:rPr>
          <w:lang w:val="es-ES"/>
        </w:rPr>
        <w:t xml:space="preserve">, el puerto </w:t>
      </w:r>
      <w:proofErr w:type="spellStart"/>
      <w:r w:rsidRPr="00BB7EB7">
        <w:rPr>
          <w:lang w:val="es-ES"/>
        </w:rPr>
        <w:t>Nyhavn</w:t>
      </w:r>
      <w:proofErr w:type="spellEnd"/>
      <w:r w:rsidRPr="00BB7EB7">
        <w:rPr>
          <w:lang w:val="es-ES"/>
        </w:rPr>
        <w:t xml:space="preserve"> con sus pintorescas y coloridas casas del siglo XVII, y cómo no, el emblema de la ciudad, la famosa Sirenita. Opcionalmente, podremos visitar el majestuoso Castillo Real de Frederiksborg, en el norte de </w:t>
      </w:r>
      <w:proofErr w:type="spellStart"/>
      <w:r w:rsidRPr="00BB7EB7">
        <w:rPr>
          <w:lang w:val="es-ES"/>
        </w:rPr>
        <w:t>Selandia</w:t>
      </w:r>
      <w:proofErr w:type="spellEnd"/>
      <w:r w:rsidRPr="00BB7EB7">
        <w:rPr>
          <w:lang w:val="es-ES"/>
        </w:rPr>
        <w:t>. Alojamiento.</w:t>
      </w:r>
    </w:p>
    <w:p w14:paraId="4AF7E553" w14:textId="77777777" w:rsidR="00BC0C23" w:rsidRPr="009F2DB2" w:rsidRDefault="00BC0C23" w:rsidP="001A2586">
      <w:pPr>
        <w:spacing w:after="0"/>
        <w:jc w:val="both"/>
        <w:rPr>
          <w:b/>
          <w:bCs/>
          <w:lang w:val="es-ES"/>
        </w:rPr>
      </w:pPr>
    </w:p>
    <w:p w14:paraId="34B0E8A0" w14:textId="39002A62" w:rsidR="00BC0C23" w:rsidRDefault="00BC0C23" w:rsidP="001A2586">
      <w:pPr>
        <w:spacing w:after="0"/>
        <w:jc w:val="both"/>
        <w:rPr>
          <w:b/>
          <w:bCs/>
          <w:lang w:val="es-ES"/>
        </w:rPr>
      </w:pPr>
      <w:r w:rsidRPr="009F2DB2">
        <w:rPr>
          <w:b/>
          <w:bCs/>
          <w:lang w:val="es-ES"/>
        </w:rPr>
        <w:t xml:space="preserve">Día </w:t>
      </w:r>
      <w:r>
        <w:rPr>
          <w:b/>
          <w:bCs/>
          <w:lang w:val="es-ES"/>
        </w:rPr>
        <w:t>10</w:t>
      </w:r>
      <w:r w:rsidRPr="009F2DB2">
        <w:rPr>
          <w:b/>
          <w:bCs/>
          <w:lang w:val="es-ES"/>
        </w:rPr>
        <w:t xml:space="preserve"> | </w:t>
      </w:r>
      <w:r w:rsidR="00BD09A1">
        <w:rPr>
          <w:b/>
          <w:bCs/>
          <w:lang w:val="es-ES"/>
        </w:rPr>
        <w:t>Copenhague</w:t>
      </w:r>
    </w:p>
    <w:p w14:paraId="69AA0D1C" w14:textId="77777777" w:rsidR="00BC0C23" w:rsidRPr="00BB7EB7" w:rsidRDefault="00BC0C23" w:rsidP="001A2586">
      <w:pPr>
        <w:spacing w:after="0"/>
        <w:jc w:val="both"/>
        <w:rPr>
          <w:lang w:val="es-ES"/>
        </w:rPr>
      </w:pPr>
      <w:r w:rsidRPr="00BB7EB7">
        <w:rPr>
          <w:lang w:val="es-ES"/>
        </w:rPr>
        <w:t>Desayuno y día libre. Alojamiento.</w:t>
      </w:r>
    </w:p>
    <w:p w14:paraId="7142448E" w14:textId="77777777" w:rsidR="00BC0C23" w:rsidRPr="009F2DB2" w:rsidRDefault="00BC0C23" w:rsidP="001A2586">
      <w:pPr>
        <w:spacing w:after="0"/>
        <w:jc w:val="both"/>
        <w:rPr>
          <w:b/>
          <w:bCs/>
          <w:lang w:val="es-ES"/>
        </w:rPr>
      </w:pPr>
    </w:p>
    <w:p w14:paraId="01D914DA" w14:textId="531950C7" w:rsidR="00BC0C23" w:rsidRDefault="00BC0C23" w:rsidP="001A2586">
      <w:pPr>
        <w:spacing w:after="0"/>
        <w:jc w:val="both"/>
        <w:rPr>
          <w:b/>
          <w:bCs/>
          <w:lang w:val="es-ES"/>
        </w:rPr>
      </w:pPr>
      <w:r w:rsidRPr="009F2DB2">
        <w:rPr>
          <w:b/>
          <w:bCs/>
          <w:lang w:val="es-ES"/>
        </w:rPr>
        <w:t xml:space="preserve">Día </w:t>
      </w:r>
      <w:r>
        <w:rPr>
          <w:b/>
          <w:bCs/>
          <w:lang w:val="es-ES"/>
        </w:rPr>
        <w:t>11</w:t>
      </w:r>
      <w:r w:rsidRPr="009F2DB2">
        <w:rPr>
          <w:b/>
          <w:bCs/>
          <w:lang w:val="es-ES"/>
        </w:rPr>
        <w:t xml:space="preserve"> | </w:t>
      </w:r>
      <w:r w:rsidR="00BD09A1">
        <w:rPr>
          <w:b/>
          <w:bCs/>
          <w:lang w:val="es-ES"/>
        </w:rPr>
        <w:t>Copenhague</w:t>
      </w:r>
    </w:p>
    <w:p w14:paraId="7CFDDB78" w14:textId="77777777" w:rsidR="00BC0C23" w:rsidRPr="00BB7EB7" w:rsidRDefault="00BC0C23" w:rsidP="001A2586">
      <w:pPr>
        <w:spacing w:after="0"/>
        <w:jc w:val="both"/>
        <w:rPr>
          <w:lang w:val="es-ES"/>
        </w:rPr>
      </w:pPr>
      <w:r w:rsidRPr="00BB7EB7">
        <w:rPr>
          <w:lang w:val="es-ES"/>
        </w:rPr>
        <w:t>Desayuno y traslado de salida al aeropuerto.</w:t>
      </w:r>
    </w:p>
    <w:p w14:paraId="4C192DC6" w14:textId="77777777" w:rsidR="00BC0C23" w:rsidRPr="009F2DB2" w:rsidRDefault="00BC0C23" w:rsidP="00BC0C23">
      <w:pPr>
        <w:spacing w:after="0"/>
        <w:jc w:val="both"/>
        <w:rPr>
          <w:b/>
          <w:bCs/>
          <w:lang w:val="es-ES"/>
        </w:rPr>
      </w:pPr>
    </w:p>
    <w:p w14:paraId="3001958E" w14:textId="77777777" w:rsidR="009F2DB2" w:rsidRDefault="009F2DB2" w:rsidP="009F2DB2">
      <w:pPr>
        <w:spacing w:after="0"/>
        <w:jc w:val="both"/>
        <w:rPr>
          <w:lang w:val="es-ES"/>
        </w:rPr>
      </w:pPr>
    </w:p>
    <w:p w14:paraId="0CEA9552" w14:textId="77777777" w:rsidR="009F2DB2" w:rsidRDefault="009F2DB2" w:rsidP="009F2DB2">
      <w:pPr>
        <w:spacing w:after="0"/>
        <w:jc w:val="both"/>
        <w:rPr>
          <w:lang w:val="es-ES"/>
        </w:rPr>
      </w:pPr>
    </w:p>
    <w:p w14:paraId="7DE3FD6A" w14:textId="77777777" w:rsidR="009F2DB2" w:rsidRPr="009F2DB2" w:rsidRDefault="009F2DB2" w:rsidP="00284AD8">
      <w:pPr>
        <w:spacing w:after="0"/>
        <w:jc w:val="both"/>
        <w:rPr>
          <w:rFonts w:cstheme="minorHAnsi"/>
          <w:lang w:val="es-ES"/>
        </w:rPr>
      </w:pPr>
    </w:p>
    <w:p w14:paraId="5019DFD0" w14:textId="1953CEBB" w:rsidR="009F2DB2" w:rsidRPr="00455282" w:rsidRDefault="009F2DB2" w:rsidP="00284AD8">
      <w:pPr>
        <w:spacing w:after="0"/>
        <w:rPr>
          <w:rFonts w:cstheme="minorHAnsi"/>
          <w:b/>
          <w:bCs/>
          <w:lang w:bidi="th-TH"/>
        </w:rPr>
      </w:pPr>
      <w:r w:rsidRPr="00455282">
        <w:rPr>
          <w:rFonts w:cstheme="minorHAnsi"/>
          <w:b/>
          <w:bCs/>
          <w:lang w:val="es-AR"/>
        </w:rPr>
        <w:t>PRECIOS POR PERSONA E</w:t>
      </w:r>
      <w:r w:rsidR="004F357F">
        <w:rPr>
          <w:rFonts w:cstheme="minorHAnsi"/>
          <w:b/>
          <w:bCs/>
          <w:lang w:val="es-AR"/>
        </w:rPr>
        <w:t>N</w:t>
      </w:r>
      <w:r w:rsidRPr="00455282">
        <w:rPr>
          <w:rFonts w:cstheme="minorHAnsi"/>
          <w:b/>
          <w:bCs/>
          <w:lang w:val="es-AR"/>
        </w:rPr>
        <w:t xml:space="preserve"> </w:t>
      </w:r>
      <w:r w:rsidR="004F357F">
        <w:rPr>
          <w:rFonts w:cstheme="minorHAnsi"/>
          <w:b/>
          <w:bCs/>
          <w:lang w:bidi="th-TH"/>
        </w:rPr>
        <w:t>EUR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790"/>
        <w:gridCol w:w="2907"/>
      </w:tblGrid>
      <w:tr w:rsidR="009F2DB2" w:rsidRPr="009F2DB2" w14:paraId="613EFA5E" w14:textId="77777777" w:rsidTr="009F2DB2">
        <w:trPr>
          <w:cantSplit/>
          <w:trHeight w:val="440"/>
          <w:jc w:val="center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AC1585" w14:textId="77777777" w:rsidR="009F2DB2" w:rsidRPr="009F2DB2" w:rsidRDefault="009F2DB2" w:rsidP="00284AD8">
            <w:pPr>
              <w:spacing w:after="0" w:line="240" w:lineRule="atLeast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s-ES_tradnl"/>
              </w:rPr>
            </w:pPr>
            <w:r w:rsidRPr="009F2DB2">
              <w:rPr>
                <w:rFonts w:cstheme="minorHAnsi"/>
                <w:b/>
                <w:bCs/>
                <w:lang w:val="es-ES"/>
              </w:rPr>
              <w:t>Servicios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CE5FD3" w14:textId="1EBFDAC4" w:rsidR="009F2DB2" w:rsidRPr="009F2DB2" w:rsidRDefault="009F2DB2" w:rsidP="00284AD8">
            <w:pPr>
              <w:spacing w:after="0" w:line="256" w:lineRule="auto"/>
              <w:jc w:val="center"/>
              <w:rPr>
                <w:rFonts w:cstheme="minorHAnsi"/>
                <w:b/>
                <w:bCs/>
                <w:i/>
                <w:iCs/>
                <w:lang w:val="es-ES"/>
              </w:rPr>
            </w:pPr>
            <w:r w:rsidRPr="009F2DB2">
              <w:rPr>
                <w:rFonts w:cstheme="minorHAnsi"/>
                <w:b/>
                <w:bCs/>
                <w:lang w:val="es-ES"/>
              </w:rPr>
              <w:t>Precio por persona</w:t>
            </w:r>
            <w:r w:rsidR="00455282">
              <w:rPr>
                <w:rFonts w:cstheme="minorHAnsi"/>
                <w:b/>
                <w:bCs/>
                <w:lang w:val="es-ES"/>
              </w:rPr>
              <w:t xml:space="preserve"> en </w:t>
            </w:r>
            <w:r w:rsidR="004F357F">
              <w:rPr>
                <w:rFonts w:cstheme="minorHAnsi"/>
                <w:b/>
                <w:bCs/>
                <w:lang w:val="es-ES"/>
              </w:rPr>
              <w:t>EUR</w:t>
            </w:r>
            <w:r w:rsidR="00455282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5531B6">
              <w:rPr>
                <w:rFonts w:cstheme="minorHAnsi"/>
                <w:b/>
                <w:bCs/>
                <w:lang w:val="es-ES"/>
              </w:rPr>
              <w:t>desde</w:t>
            </w:r>
            <w:r w:rsidR="00455282">
              <w:rPr>
                <w:rFonts w:cstheme="minorHAnsi"/>
                <w:b/>
                <w:bCs/>
                <w:lang w:val="es-ES"/>
              </w:rPr>
              <w:t xml:space="preserve"> ocupación doble</w:t>
            </w:r>
          </w:p>
        </w:tc>
      </w:tr>
      <w:tr w:rsidR="009F2DB2" w:rsidRPr="009F2DB2" w14:paraId="7043E204" w14:textId="77777777" w:rsidTr="009F2DB2">
        <w:trPr>
          <w:cantSplit/>
          <w:trHeight w:val="683"/>
          <w:jc w:val="center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981B3" w14:textId="4DC11C8B" w:rsidR="009F2DB2" w:rsidRDefault="004F357F" w:rsidP="00284AD8">
            <w:pPr>
              <w:spacing w:after="0" w:line="240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Estocolmo</w:t>
            </w:r>
          </w:p>
          <w:p w14:paraId="790F17E7" w14:textId="017B7813" w:rsidR="004F357F" w:rsidRDefault="004F357F" w:rsidP="00284AD8">
            <w:pPr>
              <w:spacing w:after="0" w:line="240" w:lineRule="atLeast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Lilehammer</w:t>
            </w:r>
            <w:proofErr w:type="spellEnd"/>
          </w:p>
          <w:p w14:paraId="18600B6C" w14:textId="51527CB5" w:rsidR="004F357F" w:rsidRDefault="004F357F" w:rsidP="00284AD8">
            <w:pPr>
              <w:spacing w:after="0" w:line="240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Loen</w:t>
            </w:r>
          </w:p>
          <w:p w14:paraId="2E38A400" w14:textId="50AE7558" w:rsidR="004F357F" w:rsidRDefault="004F357F" w:rsidP="00284AD8">
            <w:pPr>
              <w:spacing w:after="0" w:line="240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Bergen</w:t>
            </w:r>
          </w:p>
          <w:p w14:paraId="41775731" w14:textId="10FBF44E" w:rsidR="004F357F" w:rsidRDefault="004F357F" w:rsidP="00284AD8">
            <w:pPr>
              <w:spacing w:after="0" w:line="240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Oslo</w:t>
            </w:r>
          </w:p>
          <w:p w14:paraId="2F7C471E" w14:textId="77777777" w:rsidR="009F2DB2" w:rsidRDefault="004F357F" w:rsidP="004F357F">
            <w:pPr>
              <w:spacing w:after="0" w:line="240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Copenhague</w:t>
            </w:r>
          </w:p>
          <w:p w14:paraId="4817C463" w14:textId="3B35C98E" w:rsidR="004F357F" w:rsidRPr="009F2DB2" w:rsidRDefault="004F357F" w:rsidP="004F357F">
            <w:pPr>
              <w:spacing w:after="0" w:line="240" w:lineRule="atLeast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5D471" w14:textId="542975F3" w:rsidR="009F2DB2" w:rsidRPr="009F2DB2" w:rsidRDefault="004F357F" w:rsidP="00284AD8">
            <w:pPr>
              <w:spacing w:after="0" w:line="240" w:lineRule="atLeast"/>
              <w:jc w:val="center"/>
              <w:rPr>
                <w:rFonts w:eastAsia="Times New Roman" w:cstheme="minorHAnsi"/>
                <w:smallCaps/>
                <w:lang w:eastAsia="de-CH"/>
              </w:rPr>
            </w:pPr>
            <w:r>
              <w:rPr>
                <w:rFonts w:eastAsia="Times New Roman" w:cstheme="minorHAnsi"/>
                <w:smallCaps/>
                <w:lang w:eastAsia="de-CH"/>
              </w:rPr>
              <w:t>3,050 EUR</w:t>
            </w:r>
          </w:p>
        </w:tc>
      </w:tr>
    </w:tbl>
    <w:p w14:paraId="5501650E" w14:textId="77777777" w:rsidR="009F2DB2" w:rsidRDefault="009F2DB2" w:rsidP="00284AD8">
      <w:pPr>
        <w:spacing w:after="0"/>
        <w:jc w:val="both"/>
        <w:rPr>
          <w:rFonts w:cstheme="minorHAnsi"/>
        </w:rPr>
      </w:pPr>
      <w:r w:rsidRPr="009F2DB2">
        <w:rPr>
          <w:rFonts w:cstheme="minorHAnsi"/>
        </w:rPr>
        <w:t xml:space="preserve">Precios por persona en ocupación doble, calculados en </w:t>
      </w:r>
      <w:r w:rsidRPr="009F2DB2">
        <w:rPr>
          <w:rFonts w:cstheme="minorHAnsi"/>
          <w:b/>
          <w:bCs/>
        </w:rPr>
        <w:t>dólares</w:t>
      </w:r>
      <w:r w:rsidRPr="009F2DB2">
        <w:rPr>
          <w:rFonts w:cstheme="minorHAnsi"/>
        </w:rPr>
        <w:t xml:space="preserve"> </w:t>
      </w:r>
      <w:r w:rsidRPr="009F2DB2">
        <w:rPr>
          <w:rFonts w:cstheme="minorHAnsi"/>
          <w:b/>
        </w:rPr>
        <w:t>americanos</w:t>
      </w:r>
      <w:r w:rsidRPr="009F2DB2">
        <w:rPr>
          <w:rFonts w:cstheme="minorHAnsi"/>
        </w:rPr>
        <w:t xml:space="preserve"> pagaderos en moneda nacional al tipo de cambio del día. </w:t>
      </w:r>
    </w:p>
    <w:p w14:paraId="48162264" w14:textId="77777777" w:rsidR="001A2586" w:rsidRPr="009F2DB2" w:rsidRDefault="001A2586" w:rsidP="00284AD8">
      <w:pPr>
        <w:spacing w:after="0"/>
        <w:jc w:val="both"/>
        <w:rPr>
          <w:rFonts w:cstheme="minorHAnsi"/>
          <w:lang w:val="es-ES_tradnl"/>
        </w:rPr>
      </w:pPr>
    </w:p>
    <w:p w14:paraId="73819E59" w14:textId="141FB613" w:rsidR="00F87A12" w:rsidRPr="00284AD8" w:rsidRDefault="00F87A12" w:rsidP="009F2DB2">
      <w:pPr>
        <w:spacing w:after="0"/>
        <w:jc w:val="both"/>
        <w:rPr>
          <w:b/>
          <w:bCs/>
          <w:lang w:val="es-ES"/>
        </w:rPr>
      </w:pPr>
      <w:r w:rsidRPr="00284AD8">
        <w:rPr>
          <w:b/>
          <w:bCs/>
          <w:lang w:val="es-ES"/>
        </w:rPr>
        <w:t>Incluye</w:t>
      </w:r>
      <w:r w:rsidR="009F2DB2" w:rsidRPr="00284AD8">
        <w:rPr>
          <w:b/>
          <w:bCs/>
          <w:lang w:val="es-ES"/>
        </w:rPr>
        <w:t>:</w:t>
      </w:r>
    </w:p>
    <w:p w14:paraId="083DFA08" w14:textId="2B01B61B" w:rsidR="004F357F" w:rsidRPr="004F357F" w:rsidRDefault="004F357F" w:rsidP="004F357F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 w:rsidRPr="004F357F">
        <w:rPr>
          <w:lang w:val="es-ES"/>
        </w:rPr>
        <w:t>Maleteros en los hoteles</w:t>
      </w:r>
      <w:r>
        <w:rPr>
          <w:lang w:val="es-ES"/>
        </w:rPr>
        <w:t>.</w:t>
      </w:r>
    </w:p>
    <w:p w14:paraId="4386EE47" w14:textId="0FC9E417" w:rsidR="004F357F" w:rsidRPr="004F357F" w:rsidRDefault="004F357F" w:rsidP="004F357F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 w:rsidRPr="004F357F">
        <w:rPr>
          <w:lang w:val="es-ES"/>
        </w:rPr>
        <w:t>Guía exclusivo de habla hispana</w:t>
      </w:r>
      <w:r>
        <w:rPr>
          <w:lang w:val="es-ES"/>
        </w:rPr>
        <w:t>.</w:t>
      </w:r>
    </w:p>
    <w:p w14:paraId="443D8772" w14:textId="618A4019" w:rsidR="004F357F" w:rsidRPr="004F357F" w:rsidRDefault="004F357F" w:rsidP="004F357F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 w:rsidRPr="004F357F">
        <w:rPr>
          <w:lang w:val="es-ES"/>
        </w:rPr>
        <w:t>9 noches alojamiento con desayuno buffet</w:t>
      </w:r>
      <w:r>
        <w:rPr>
          <w:lang w:val="es-ES"/>
        </w:rPr>
        <w:t>.</w:t>
      </w:r>
    </w:p>
    <w:p w14:paraId="29E50648" w14:textId="00FDBCE6" w:rsidR="004F357F" w:rsidRDefault="004F357F" w:rsidP="004F357F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 w:rsidRPr="004F357F">
        <w:rPr>
          <w:lang w:val="es-ES"/>
        </w:rPr>
        <w:t>1 noche a bordo del crucero DFDS en camarote exterior, con desayuno buffet</w:t>
      </w:r>
      <w:r>
        <w:rPr>
          <w:lang w:val="es-ES"/>
        </w:rPr>
        <w:t>.</w:t>
      </w:r>
    </w:p>
    <w:p w14:paraId="6385BBE1" w14:textId="143227DA" w:rsidR="004F357F" w:rsidRPr="004F357F" w:rsidRDefault="004F357F" w:rsidP="004F357F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 w:rsidRPr="004F357F">
        <w:rPr>
          <w:lang w:val="es-ES"/>
        </w:rPr>
        <w:t>Cena en el hotel Alexandra en Loen</w:t>
      </w:r>
      <w:r w:rsidR="001A2586">
        <w:rPr>
          <w:lang w:val="es-ES"/>
        </w:rPr>
        <w:t>.</w:t>
      </w:r>
    </w:p>
    <w:p w14:paraId="6596F1AF" w14:textId="77777777" w:rsidR="009F2DB2" w:rsidRDefault="009F2DB2" w:rsidP="009F2DB2">
      <w:pPr>
        <w:spacing w:after="0"/>
        <w:jc w:val="both"/>
        <w:rPr>
          <w:lang w:val="es-ES"/>
        </w:rPr>
      </w:pPr>
    </w:p>
    <w:p w14:paraId="4B006C9B" w14:textId="7E7C18CA" w:rsidR="009F2DB2" w:rsidRPr="00284AD8" w:rsidRDefault="009F2DB2" w:rsidP="009F2DB2">
      <w:pPr>
        <w:spacing w:after="0"/>
        <w:jc w:val="both"/>
        <w:rPr>
          <w:b/>
          <w:bCs/>
          <w:lang w:val="es-ES"/>
        </w:rPr>
      </w:pPr>
      <w:r w:rsidRPr="00284AD8">
        <w:rPr>
          <w:b/>
          <w:bCs/>
          <w:lang w:val="es-ES"/>
        </w:rPr>
        <w:t>No Incluye:</w:t>
      </w:r>
    </w:p>
    <w:p w14:paraId="7698F5CC" w14:textId="632FA1A5" w:rsidR="00284AD8" w:rsidRPr="00284AD8" w:rsidRDefault="00284AD8" w:rsidP="006D6E95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 w:rsidRPr="00284AD8">
        <w:rPr>
          <w:lang w:val="es-ES"/>
        </w:rPr>
        <w:t>Tours opcionales</w:t>
      </w:r>
      <w:r w:rsidR="001A2586">
        <w:rPr>
          <w:lang w:val="es-ES"/>
        </w:rPr>
        <w:t>.</w:t>
      </w:r>
    </w:p>
    <w:p w14:paraId="651A7E8E" w14:textId="2F151E33" w:rsidR="00284AD8" w:rsidRPr="00284AD8" w:rsidRDefault="00284AD8" w:rsidP="006D6E95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 w:rsidRPr="00284AD8">
        <w:rPr>
          <w:lang w:val="es-ES"/>
        </w:rPr>
        <w:t>Vuelos</w:t>
      </w:r>
      <w:r w:rsidR="001A2586">
        <w:rPr>
          <w:lang w:val="es-ES"/>
        </w:rPr>
        <w:t>.</w:t>
      </w:r>
    </w:p>
    <w:p w14:paraId="4475F9B5" w14:textId="77777777" w:rsidR="00284AD8" w:rsidRPr="00284AD8" w:rsidRDefault="00284AD8" w:rsidP="006D6E95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 w:rsidRPr="00284AD8">
        <w:rPr>
          <w:lang w:val="es-ES"/>
        </w:rPr>
        <w:t>Gastos de índole personal como bebidas, extras, regalos, lavandería en hoteles, etc.</w:t>
      </w:r>
    </w:p>
    <w:p w14:paraId="7CF972B6" w14:textId="77777777" w:rsidR="00284AD8" w:rsidRPr="00284AD8" w:rsidRDefault="00284AD8" w:rsidP="006D6E95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 w:rsidRPr="00284AD8">
        <w:rPr>
          <w:lang w:val="es-ES"/>
        </w:rPr>
        <w:t>Otros tours y alimentos no mencionados en el programa.</w:t>
      </w:r>
    </w:p>
    <w:p w14:paraId="60EDD8CC" w14:textId="58345B4D" w:rsidR="009F2DB2" w:rsidRDefault="00284AD8" w:rsidP="006D6E95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 w:rsidRPr="00284AD8">
        <w:rPr>
          <w:lang w:val="es-ES"/>
        </w:rPr>
        <w:t>Propinas a nuestros guías y conductores</w:t>
      </w:r>
      <w:r w:rsidR="001A2586">
        <w:rPr>
          <w:lang w:val="es-ES"/>
        </w:rPr>
        <w:t>.</w:t>
      </w:r>
    </w:p>
    <w:p w14:paraId="2A29998C" w14:textId="77777777" w:rsidR="005531B6" w:rsidRDefault="005531B6" w:rsidP="005531B6">
      <w:pPr>
        <w:spacing w:after="0"/>
        <w:jc w:val="both"/>
        <w:rPr>
          <w:lang w:val="es-ES"/>
        </w:rPr>
      </w:pPr>
    </w:p>
    <w:p w14:paraId="24DA5879" w14:textId="2B97FE84" w:rsidR="005531B6" w:rsidRPr="00284AD8" w:rsidRDefault="005531B6" w:rsidP="005531B6">
      <w:pPr>
        <w:spacing w:after="0"/>
        <w:jc w:val="both"/>
        <w:rPr>
          <w:b/>
          <w:bCs/>
          <w:lang w:val="es-ES"/>
        </w:rPr>
      </w:pPr>
      <w:r>
        <w:rPr>
          <w:b/>
          <w:bCs/>
          <w:lang w:val="es-ES"/>
        </w:rPr>
        <w:t>Salidas</w:t>
      </w:r>
      <w:r w:rsidRPr="00284AD8">
        <w:rPr>
          <w:b/>
          <w:bCs/>
          <w:lang w:val="es-ES"/>
        </w:rPr>
        <w:t>: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531B6" w14:paraId="2657EF4C" w14:textId="77777777" w:rsidTr="005531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477B697" w14:textId="7CD93CBE" w:rsidR="005531B6" w:rsidRPr="005531B6" w:rsidRDefault="005531B6" w:rsidP="005531B6">
            <w:pPr>
              <w:jc w:val="center"/>
              <w:rPr>
                <w:lang w:val="es-ES"/>
              </w:rPr>
            </w:pPr>
            <w:r w:rsidRPr="005531B6">
              <w:rPr>
                <w:lang w:val="es-ES"/>
              </w:rPr>
              <w:t>MES</w:t>
            </w:r>
          </w:p>
        </w:tc>
        <w:tc>
          <w:tcPr>
            <w:tcW w:w="4414" w:type="dxa"/>
          </w:tcPr>
          <w:p w14:paraId="3FA48A3C" w14:textId="69FB5CD6" w:rsidR="005531B6" w:rsidRPr="005531B6" w:rsidRDefault="005531B6" w:rsidP="005531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531B6">
              <w:rPr>
                <w:lang w:val="es-ES"/>
              </w:rPr>
              <w:t>DÍA</w:t>
            </w:r>
          </w:p>
        </w:tc>
      </w:tr>
      <w:tr w:rsidR="005531B6" w14:paraId="6F2237CD" w14:textId="77777777" w:rsidTr="00553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68405BD" w14:textId="01E2B5C6" w:rsidR="005531B6" w:rsidRPr="005531B6" w:rsidRDefault="005531B6" w:rsidP="005531B6">
            <w:pPr>
              <w:jc w:val="center"/>
              <w:rPr>
                <w:b w:val="0"/>
                <w:bCs w:val="0"/>
                <w:lang w:val="es-ES"/>
              </w:rPr>
            </w:pPr>
            <w:r w:rsidRPr="005531B6">
              <w:rPr>
                <w:b w:val="0"/>
                <w:bCs w:val="0"/>
                <w:lang w:val="es-ES"/>
              </w:rPr>
              <w:t>Mayo</w:t>
            </w:r>
          </w:p>
        </w:tc>
        <w:tc>
          <w:tcPr>
            <w:tcW w:w="4414" w:type="dxa"/>
          </w:tcPr>
          <w:p w14:paraId="61DCCFF1" w14:textId="55EC611F" w:rsidR="005531B6" w:rsidRPr="005531B6" w:rsidRDefault="005531B6" w:rsidP="005531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531B6">
              <w:rPr>
                <w:lang w:val="es-ES"/>
              </w:rPr>
              <w:t>17, 31</w:t>
            </w:r>
          </w:p>
        </w:tc>
      </w:tr>
      <w:tr w:rsidR="005531B6" w14:paraId="21C123B9" w14:textId="77777777" w:rsidTr="005531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EC398DB" w14:textId="28B4240B" w:rsidR="005531B6" w:rsidRPr="005531B6" w:rsidRDefault="005531B6" w:rsidP="005531B6">
            <w:pPr>
              <w:jc w:val="center"/>
              <w:rPr>
                <w:b w:val="0"/>
                <w:bCs w:val="0"/>
                <w:lang w:val="es-ES"/>
              </w:rPr>
            </w:pPr>
            <w:r w:rsidRPr="005531B6">
              <w:rPr>
                <w:b w:val="0"/>
                <w:bCs w:val="0"/>
                <w:lang w:val="es-ES"/>
              </w:rPr>
              <w:t>Junio</w:t>
            </w:r>
          </w:p>
        </w:tc>
        <w:tc>
          <w:tcPr>
            <w:tcW w:w="4414" w:type="dxa"/>
          </w:tcPr>
          <w:p w14:paraId="00CBB3E6" w14:textId="3FE462A9" w:rsidR="005531B6" w:rsidRPr="005531B6" w:rsidRDefault="005531B6" w:rsidP="005531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531B6">
              <w:rPr>
                <w:lang w:val="es-ES"/>
              </w:rPr>
              <w:t>14, 28</w:t>
            </w:r>
          </w:p>
        </w:tc>
      </w:tr>
      <w:tr w:rsidR="005531B6" w14:paraId="166ADB2E" w14:textId="77777777" w:rsidTr="00553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9842749" w14:textId="5E2E7BB6" w:rsidR="005531B6" w:rsidRPr="005531B6" w:rsidRDefault="005531B6" w:rsidP="005531B6">
            <w:pPr>
              <w:jc w:val="center"/>
              <w:rPr>
                <w:b w:val="0"/>
                <w:bCs w:val="0"/>
                <w:lang w:val="es-ES"/>
              </w:rPr>
            </w:pPr>
            <w:r w:rsidRPr="005531B6">
              <w:rPr>
                <w:b w:val="0"/>
                <w:bCs w:val="0"/>
                <w:lang w:val="es-ES"/>
              </w:rPr>
              <w:t>Julio</w:t>
            </w:r>
          </w:p>
        </w:tc>
        <w:tc>
          <w:tcPr>
            <w:tcW w:w="4414" w:type="dxa"/>
          </w:tcPr>
          <w:p w14:paraId="2DE3C78B" w14:textId="4049C378" w:rsidR="005531B6" w:rsidRPr="005531B6" w:rsidRDefault="005531B6" w:rsidP="005531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531B6">
              <w:rPr>
                <w:lang w:val="es-ES"/>
              </w:rPr>
              <w:t>12, 26</w:t>
            </w:r>
          </w:p>
        </w:tc>
      </w:tr>
      <w:tr w:rsidR="005531B6" w14:paraId="737530AA" w14:textId="77777777" w:rsidTr="005531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C672DF8" w14:textId="774012FE" w:rsidR="005531B6" w:rsidRPr="005531B6" w:rsidRDefault="005531B6" w:rsidP="005531B6">
            <w:pPr>
              <w:jc w:val="center"/>
              <w:rPr>
                <w:b w:val="0"/>
                <w:bCs w:val="0"/>
                <w:lang w:val="es-ES"/>
              </w:rPr>
            </w:pPr>
            <w:r w:rsidRPr="005531B6">
              <w:rPr>
                <w:b w:val="0"/>
                <w:bCs w:val="0"/>
                <w:lang w:val="es-ES"/>
              </w:rPr>
              <w:t>Agosto</w:t>
            </w:r>
          </w:p>
        </w:tc>
        <w:tc>
          <w:tcPr>
            <w:tcW w:w="4414" w:type="dxa"/>
          </w:tcPr>
          <w:p w14:paraId="3D5B5268" w14:textId="729A9148" w:rsidR="005531B6" w:rsidRPr="005531B6" w:rsidRDefault="005531B6" w:rsidP="005531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531B6">
              <w:rPr>
                <w:lang w:val="es-ES"/>
              </w:rPr>
              <w:t>09, 23</w:t>
            </w:r>
          </w:p>
        </w:tc>
      </w:tr>
      <w:tr w:rsidR="005531B6" w14:paraId="1D45EE9B" w14:textId="77777777" w:rsidTr="00553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1D8D9D9" w14:textId="7CC30DE5" w:rsidR="005531B6" w:rsidRPr="005531B6" w:rsidRDefault="005531B6" w:rsidP="005531B6">
            <w:pPr>
              <w:jc w:val="center"/>
              <w:rPr>
                <w:b w:val="0"/>
                <w:bCs w:val="0"/>
                <w:lang w:val="es-ES"/>
              </w:rPr>
            </w:pPr>
            <w:r w:rsidRPr="005531B6">
              <w:rPr>
                <w:b w:val="0"/>
                <w:bCs w:val="0"/>
                <w:lang w:val="es-ES"/>
              </w:rPr>
              <w:t>Septiembre</w:t>
            </w:r>
          </w:p>
        </w:tc>
        <w:tc>
          <w:tcPr>
            <w:tcW w:w="4414" w:type="dxa"/>
          </w:tcPr>
          <w:p w14:paraId="272A4FD9" w14:textId="75A7E632" w:rsidR="005531B6" w:rsidRPr="005531B6" w:rsidRDefault="005531B6" w:rsidP="005531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531B6">
              <w:rPr>
                <w:lang w:val="es-ES"/>
              </w:rPr>
              <w:t>06, 20</w:t>
            </w:r>
          </w:p>
        </w:tc>
      </w:tr>
    </w:tbl>
    <w:p w14:paraId="22233F98" w14:textId="77777777" w:rsidR="00284AD8" w:rsidRDefault="00284AD8" w:rsidP="00284AD8">
      <w:pPr>
        <w:spacing w:after="0"/>
        <w:jc w:val="both"/>
        <w:rPr>
          <w:lang w:val="es-ES"/>
        </w:rPr>
      </w:pPr>
    </w:p>
    <w:p w14:paraId="4F3F2E6F" w14:textId="196F6120" w:rsidR="009F2DB2" w:rsidRPr="00284AD8" w:rsidRDefault="009F2DB2" w:rsidP="009F2DB2">
      <w:pPr>
        <w:spacing w:after="0"/>
        <w:jc w:val="both"/>
        <w:rPr>
          <w:b/>
          <w:bCs/>
          <w:lang w:val="es-ES"/>
        </w:rPr>
      </w:pPr>
      <w:r w:rsidRPr="00284AD8">
        <w:rPr>
          <w:b/>
          <w:bCs/>
          <w:lang w:val="es-ES"/>
        </w:rPr>
        <w:t>Observaciones:</w:t>
      </w:r>
    </w:p>
    <w:p w14:paraId="7BBF44E0" w14:textId="586F9AA1" w:rsidR="009F2DB2" w:rsidRPr="00455282" w:rsidRDefault="009F2DB2" w:rsidP="00455282">
      <w:pPr>
        <w:pStyle w:val="Prrafodelista"/>
        <w:numPr>
          <w:ilvl w:val="0"/>
          <w:numId w:val="6"/>
        </w:numPr>
        <w:spacing w:after="0"/>
        <w:jc w:val="both"/>
        <w:rPr>
          <w:lang w:val="es-ES"/>
        </w:rPr>
      </w:pPr>
      <w:r w:rsidRPr="00455282">
        <w:rPr>
          <w:lang w:val="es-ES"/>
        </w:rPr>
        <w:t>Todos nuestros precios están sujetos a cambio sin previo aviso y/o disponibilidad</w:t>
      </w:r>
    </w:p>
    <w:p w14:paraId="73C23371" w14:textId="6B9F6B77" w:rsidR="009F2DB2" w:rsidRPr="00455282" w:rsidRDefault="009F2DB2" w:rsidP="00455282">
      <w:pPr>
        <w:pStyle w:val="Prrafodelista"/>
        <w:numPr>
          <w:ilvl w:val="0"/>
          <w:numId w:val="6"/>
        </w:numPr>
        <w:spacing w:after="0"/>
        <w:jc w:val="both"/>
        <w:rPr>
          <w:lang w:val="es-ES"/>
        </w:rPr>
      </w:pPr>
      <w:r w:rsidRPr="00455282">
        <w:rPr>
          <w:lang w:val="es-ES"/>
        </w:rPr>
        <w:t>La hora de inicio de los paseos puede cambiar. En caso de algún cambio, la información será comunicada al pasajero con el nuevo horario</w:t>
      </w:r>
      <w:r w:rsidR="001A2586">
        <w:rPr>
          <w:lang w:val="es-ES"/>
        </w:rPr>
        <w:t>.</w:t>
      </w:r>
    </w:p>
    <w:p w14:paraId="7C3C6FCE" w14:textId="5DEAB3E8" w:rsidR="009F2DB2" w:rsidRPr="00455282" w:rsidRDefault="009F2DB2" w:rsidP="00455282">
      <w:pPr>
        <w:pStyle w:val="Prrafodelista"/>
        <w:numPr>
          <w:ilvl w:val="0"/>
          <w:numId w:val="6"/>
        </w:numPr>
        <w:spacing w:after="0"/>
        <w:jc w:val="both"/>
        <w:rPr>
          <w:lang w:val="es-ES"/>
        </w:rPr>
      </w:pPr>
      <w:r w:rsidRPr="00455282">
        <w:rPr>
          <w:lang w:val="es-ES"/>
        </w:rPr>
        <w:t>Para pasajeros mexicanos, es obligatorio tener visa americana</w:t>
      </w:r>
      <w:r w:rsidR="001A2586">
        <w:rPr>
          <w:lang w:val="es-ES"/>
        </w:rPr>
        <w:t>.</w:t>
      </w:r>
    </w:p>
    <w:p w14:paraId="359A387C" w14:textId="75C1A0B1" w:rsidR="009F2DB2" w:rsidRPr="00455282" w:rsidRDefault="009F2DB2" w:rsidP="00455282">
      <w:pPr>
        <w:pStyle w:val="Prrafodelista"/>
        <w:numPr>
          <w:ilvl w:val="0"/>
          <w:numId w:val="6"/>
        </w:numPr>
        <w:spacing w:after="0"/>
        <w:jc w:val="both"/>
        <w:rPr>
          <w:lang w:val="es-ES"/>
        </w:rPr>
      </w:pPr>
      <w:r w:rsidRPr="00455282">
        <w:rPr>
          <w:lang w:val="es-ES"/>
        </w:rPr>
        <w:lastRenderedPageBreak/>
        <w:t>Aplica suplementos para traslados nocturnos con vuelos llegando entre las 22:00 horas y 07:00 horas y saliendo entre las 01:00 horas y 07:00 horas.</w:t>
      </w:r>
    </w:p>
    <w:p w14:paraId="7875B041" w14:textId="1004B8E8" w:rsidR="009F2DB2" w:rsidRPr="00455282" w:rsidRDefault="009F2DB2" w:rsidP="00455282">
      <w:pPr>
        <w:pStyle w:val="Prrafodelista"/>
        <w:numPr>
          <w:ilvl w:val="0"/>
          <w:numId w:val="6"/>
        </w:numPr>
        <w:spacing w:after="0"/>
        <w:jc w:val="both"/>
        <w:rPr>
          <w:lang w:val="es-ES"/>
        </w:rPr>
      </w:pPr>
      <w:r w:rsidRPr="00455282">
        <w:rPr>
          <w:lang w:val="es-ES"/>
        </w:rPr>
        <w:t>En caso de que sea necesario (eventos, cierre de venta, disponibilidad), se utilizará un hotel de categoría similar</w:t>
      </w:r>
      <w:r w:rsidR="001A2586">
        <w:rPr>
          <w:lang w:val="es-ES"/>
        </w:rPr>
        <w:t>.</w:t>
      </w:r>
    </w:p>
    <w:p w14:paraId="486FA871" w14:textId="0BFE19CE" w:rsidR="00284AD8" w:rsidRDefault="00284AD8" w:rsidP="00455282">
      <w:pPr>
        <w:pStyle w:val="Prrafodelista"/>
        <w:numPr>
          <w:ilvl w:val="0"/>
          <w:numId w:val="6"/>
        </w:numPr>
        <w:spacing w:after="0"/>
        <w:jc w:val="both"/>
      </w:pPr>
      <w:r>
        <w:t>Esta es solo una cotización no hay nada reservado.</w:t>
      </w:r>
    </w:p>
    <w:p w14:paraId="7E9DD29C" w14:textId="511EF1C2" w:rsidR="00284AD8" w:rsidRDefault="00284AD8" w:rsidP="00455282">
      <w:pPr>
        <w:pStyle w:val="Prrafodelista"/>
        <w:numPr>
          <w:ilvl w:val="0"/>
          <w:numId w:val="6"/>
        </w:numPr>
        <w:spacing w:after="0"/>
        <w:jc w:val="both"/>
      </w:pPr>
      <w:r>
        <w:t>Tarifas cotizadas en base ocupación y categorías mencionadas.</w:t>
      </w:r>
    </w:p>
    <w:p w14:paraId="42D980EA" w14:textId="0D644D9B" w:rsidR="00284AD8" w:rsidRPr="00284AD8" w:rsidRDefault="00284AD8" w:rsidP="00455282">
      <w:pPr>
        <w:pStyle w:val="Prrafodelista"/>
        <w:numPr>
          <w:ilvl w:val="0"/>
          <w:numId w:val="6"/>
        </w:numPr>
        <w:spacing w:after="0"/>
        <w:jc w:val="both"/>
      </w:pPr>
      <w:r>
        <w:t>Es responsabilidad del pasajero revisar sus documentos migratorios, como pasaporte y visado correspondiente.</w:t>
      </w:r>
    </w:p>
    <w:p w14:paraId="384F1720" w14:textId="77777777" w:rsidR="009F2DB2" w:rsidRPr="00F87A12" w:rsidRDefault="009F2DB2" w:rsidP="009F2DB2">
      <w:pPr>
        <w:spacing w:after="0"/>
        <w:jc w:val="both"/>
        <w:rPr>
          <w:lang w:val="es-ES"/>
        </w:rPr>
      </w:pPr>
    </w:p>
    <w:p w14:paraId="5B4C0692" w14:textId="77777777" w:rsidR="00F87A12" w:rsidRDefault="00F87A12" w:rsidP="009F2DB2">
      <w:pPr>
        <w:spacing w:after="0"/>
        <w:jc w:val="both"/>
        <w:rPr>
          <w:lang w:val="es-ES"/>
        </w:rPr>
      </w:pPr>
    </w:p>
    <w:p w14:paraId="2486D5FA" w14:textId="77777777" w:rsidR="00F87A12" w:rsidRDefault="00F87A12" w:rsidP="009F2DB2">
      <w:pPr>
        <w:spacing w:after="0"/>
        <w:jc w:val="both"/>
        <w:rPr>
          <w:lang w:val="es-ES"/>
        </w:rPr>
      </w:pPr>
    </w:p>
    <w:p w14:paraId="6918CD4A" w14:textId="77777777" w:rsidR="00F46999" w:rsidRDefault="00F46999" w:rsidP="009F2DB2">
      <w:pPr>
        <w:spacing w:after="0"/>
        <w:jc w:val="both"/>
        <w:rPr>
          <w:lang w:val="es-ES"/>
        </w:rPr>
      </w:pPr>
    </w:p>
    <w:p w14:paraId="4B0704F1" w14:textId="77777777" w:rsidR="00F46999" w:rsidRDefault="00F46999" w:rsidP="009F2DB2">
      <w:pPr>
        <w:spacing w:after="0"/>
        <w:jc w:val="both"/>
        <w:rPr>
          <w:lang w:val="es-ES"/>
        </w:rPr>
      </w:pPr>
    </w:p>
    <w:p w14:paraId="6265F276" w14:textId="77777777" w:rsidR="00F46999" w:rsidRDefault="00F46999" w:rsidP="00F46999">
      <w:pPr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TÉRMINOS, CONDICIONES Y AVISO DE PRIVACIDAD</w:t>
      </w:r>
    </w:p>
    <w:p w14:paraId="7C137E3E" w14:textId="77777777" w:rsidR="00F46999" w:rsidRDefault="00F46999" w:rsidP="00F46999">
      <w:pPr>
        <w:pStyle w:val="Sinespaciado"/>
        <w:rPr>
          <w:rFonts w:cstheme="minorHAnsi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Favor de consultar nuestros términos y condiciones en </w:t>
      </w:r>
      <w:hyperlink r:id="rId9" w:history="1">
        <w:r>
          <w:rPr>
            <w:rStyle w:val="Hipervnculo"/>
            <w:rFonts w:cstheme="minorHAnsi"/>
            <w:i/>
            <w:iCs/>
            <w:sz w:val="20"/>
            <w:szCs w:val="20"/>
          </w:rPr>
          <w:t>www.mundocrucerosyviajes.com</w:t>
        </w:r>
      </w:hyperlink>
    </w:p>
    <w:p w14:paraId="12DF0783" w14:textId="77777777" w:rsidR="00F46999" w:rsidRDefault="00F46999" w:rsidP="00F46999">
      <w:pPr>
        <w:pStyle w:val="Sinespaciad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Usted puede conocer nuestro aviso de privacidad integral en </w:t>
      </w:r>
      <w:hyperlink r:id="rId10" w:history="1">
        <w:r>
          <w:rPr>
            <w:rStyle w:val="Hipervnculo"/>
            <w:rFonts w:cstheme="minorHAnsi"/>
            <w:i/>
            <w:iCs/>
            <w:sz w:val="20"/>
            <w:szCs w:val="20"/>
          </w:rPr>
          <w:t>https://mundocrucerosyviajes.com/privacy-policy/</w:t>
        </w:r>
      </w:hyperlink>
    </w:p>
    <w:p w14:paraId="54E89746" w14:textId="77777777" w:rsidR="00F46999" w:rsidRPr="00F87A12" w:rsidRDefault="00F46999" w:rsidP="009F2DB2">
      <w:pPr>
        <w:spacing w:after="0"/>
        <w:jc w:val="both"/>
        <w:rPr>
          <w:lang w:val="es-ES"/>
        </w:rPr>
      </w:pPr>
    </w:p>
    <w:sectPr w:rsidR="00F46999" w:rsidRPr="00F87A12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9791F" w14:textId="77777777" w:rsidR="0011427C" w:rsidRDefault="0011427C" w:rsidP="00E04CBB">
      <w:pPr>
        <w:spacing w:after="0" w:line="240" w:lineRule="auto"/>
      </w:pPr>
      <w:r>
        <w:separator/>
      </w:r>
    </w:p>
  </w:endnote>
  <w:endnote w:type="continuationSeparator" w:id="0">
    <w:p w14:paraId="0BDF2179" w14:textId="77777777" w:rsidR="0011427C" w:rsidRDefault="0011427C" w:rsidP="00E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6F595" w14:textId="77777777" w:rsidR="0011427C" w:rsidRDefault="0011427C" w:rsidP="00E04CBB">
      <w:pPr>
        <w:spacing w:after="0" w:line="240" w:lineRule="auto"/>
      </w:pPr>
      <w:r>
        <w:separator/>
      </w:r>
    </w:p>
  </w:footnote>
  <w:footnote w:type="continuationSeparator" w:id="0">
    <w:p w14:paraId="757A3BA6" w14:textId="77777777" w:rsidR="0011427C" w:rsidRDefault="0011427C" w:rsidP="00E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67EB0" w14:textId="07F89B4B" w:rsidR="00E04CBB" w:rsidRDefault="00E04CB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6B7992" wp14:editId="4898F14A">
          <wp:simplePos x="0" y="0"/>
          <wp:positionH relativeFrom="page">
            <wp:align>right</wp:align>
          </wp:positionH>
          <wp:positionV relativeFrom="paragraph">
            <wp:posOffset>-441960</wp:posOffset>
          </wp:positionV>
          <wp:extent cx="7790180" cy="10075758"/>
          <wp:effectExtent l="0" t="0" r="1270" b="1905"/>
          <wp:wrapNone/>
          <wp:docPr id="98602419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02419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180" cy="10075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1039E"/>
    <w:multiLevelType w:val="hybridMultilevel"/>
    <w:tmpl w:val="AE14AB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778"/>
    <w:multiLevelType w:val="hybridMultilevel"/>
    <w:tmpl w:val="47F6133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C2DE4"/>
    <w:multiLevelType w:val="hybridMultilevel"/>
    <w:tmpl w:val="936C1D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349D7"/>
    <w:multiLevelType w:val="hybridMultilevel"/>
    <w:tmpl w:val="004237A2"/>
    <w:lvl w:ilvl="0" w:tplc="71CABA58">
      <w:start w:val="1"/>
      <w:numFmt w:val="bullet"/>
      <w:lvlText w:val="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00748"/>
    <w:multiLevelType w:val="hybridMultilevel"/>
    <w:tmpl w:val="BD6C4B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A0C85"/>
    <w:multiLevelType w:val="hybridMultilevel"/>
    <w:tmpl w:val="1A989B4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406303">
    <w:abstractNumId w:val="2"/>
  </w:num>
  <w:num w:numId="2" w16cid:durableId="287129141">
    <w:abstractNumId w:val="3"/>
  </w:num>
  <w:num w:numId="3" w16cid:durableId="748582455">
    <w:abstractNumId w:val="5"/>
  </w:num>
  <w:num w:numId="4" w16cid:durableId="71245669">
    <w:abstractNumId w:val="1"/>
  </w:num>
  <w:num w:numId="5" w16cid:durableId="328143277">
    <w:abstractNumId w:val="4"/>
  </w:num>
  <w:num w:numId="6" w16cid:durableId="169989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BB"/>
    <w:rsid w:val="0005278A"/>
    <w:rsid w:val="0011427C"/>
    <w:rsid w:val="0014196F"/>
    <w:rsid w:val="001A2586"/>
    <w:rsid w:val="00284AD8"/>
    <w:rsid w:val="003162D9"/>
    <w:rsid w:val="003D52E6"/>
    <w:rsid w:val="00455282"/>
    <w:rsid w:val="004F357F"/>
    <w:rsid w:val="005531B6"/>
    <w:rsid w:val="006D6E95"/>
    <w:rsid w:val="007829D3"/>
    <w:rsid w:val="007E0F92"/>
    <w:rsid w:val="007E7D68"/>
    <w:rsid w:val="00825FA3"/>
    <w:rsid w:val="008A0D3D"/>
    <w:rsid w:val="009F2DB2"/>
    <w:rsid w:val="00AD037C"/>
    <w:rsid w:val="00BC0C23"/>
    <w:rsid w:val="00BD09A1"/>
    <w:rsid w:val="00C41C0C"/>
    <w:rsid w:val="00D43025"/>
    <w:rsid w:val="00E04CBB"/>
    <w:rsid w:val="00E22843"/>
    <w:rsid w:val="00E70FC2"/>
    <w:rsid w:val="00F46999"/>
    <w:rsid w:val="00F8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5D6F0"/>
  <w15:chartTrackingRefBased/>
  <w15:docId w15:val="{D67BAEE7-8A85-48B2-9DB0-F9283444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CBB"/>
  </w:style>
  <w:style w:type="paragraph" w:styleId="Piedepgina">
    <w:name w:val="footer"/>
    <w:basedOn w:val="Normal"/>
    <w:link w:val="PiedepginaCar"/>
    <w:uiPriority w:val="99"/>
    <w:unhideWhenUsed/>
    <w:rsid w:val="00E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CBB"/>
  </w:style>
  <w:style w:type="paragraph" w:styleId="Prrafodelista">
    <w:name w:val="List Paragraph"/>
    <w:basedOn w:val="Normal"/>
    <w:uiPriority w:val="34"/>
    <w:qFormat/>
    <w:rsid w:val="009F2D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F4699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F4699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5531B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1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undocrucerosyviajes.com/privacy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ndocrucerosyviaj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7B9A5-847D-4703-87A0-34718F72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952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Abigail</dc:creator>
  <cp:keywords/>
  <dc:description/>
  <cp:lastModifiedBy>stephanie Sánchez</cp:lastModifiedBy>
  <cp:revision>11</cp:revision>
  <cp:lastPrinted>2024-02-13T20:18:00Z</cp:lastPrinted>
  <dcterms:created xsi:type="dcterms:W3CDTF">2024-02-15T22:45:00Z</dcterms:created>
  <dcterms:modified xsi:type="dcterms:W3CDTF">2024-03-23T01:44:00Z</dcterms:modified>
</cp:coreProperties>
</file>